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2761"/>
          <w:sz w:val="56"/>
          <w:szCs w:val="56"/>
        </w:rPr>
        <w:t xml:space="preserve">Caregiver Guide</w:t>
      </w:r>
    </w:p>
    <w:p>
      <w:pPr>
        <w:spacing w:after="80"/>
        <w:jc w:val="center"/>
      </w:pPr>
      <w:r>
        <w:rPr>
          <w:i/>
          <w:iCs/>
          <w:color w:val="C9A227"/>
          <w:sz w:val="28"/>
          <w:szCs w:val="28"/>
        </w:rPr>
        <w:t xml:space="preserve">Understanding Neurodiversity™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600"/>
        <w:jc w:val="center"/>
      </w:pPr>
      <w:r>
        <w:rPr>
          <w:sz w:val="22"/>
          <w:szCs w:val="22"/>
        </w:rPr>
        <w:t xml:space="preserve">For parents, partners, adult children, and chosen family</w:t>
      </w:r>
    </w:p>
    <w:p>
      <w:pPr>
        <w:spacing w:after="240"/>
        <w:jc w:val="center"/>
      </w:pPr>
      <w:r>
        <w:rPr>
          <w:b/>
          <w:bCs/>
          <w:color w:val="C9A227"/>
          <w:sz w:val="20"/>
          <w:szCs w:val="20"/>
        </w:rPr>
        <w:t xml:space="preserve">Draft v1 · for review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You are not alone</w:t>
      </w:r>
    </w:p>
    <w:p>
      <w:pPr>
        <w:spacing w:after="120"/>
      </w:pPr>
      <w:r>
        <w:t xml:space="preserve">Caregiving for a neurodivergent loved one is a long obedience. This guide is a starting point — not a script.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Daily rhythms</w:t>
      </w:r>
    </w:p>
    <w:p>
      <w:pPr>
        <w:pStyle w:val="ListParagraph"/>
        <w:numPr>
          <w:ilvl w:val="0"/>
          <w:numId w:val="2"/>
        </w:numPr>
      </w:pPr>
      <w:r>
        <w:t xml:space="preserve">Predictable mornings, predictable bedtimes — protect both.</w:t>
      </w:r>
    </w:p>
    <w:p>
      <w:pPr>
        <w:pStyle w:val="ListParagraph"/>
        <w:numPr>
          <w:ilvl w:val="0"/>
          <w:numId w:val="2"/>
        </w:numPr>
      </w:pPr>
      <w:r>
        <w:t xml:space="preserve">Build in transition time between activities.</w:t>
      </w:r>
    </w:p>
    <w:p>
      <w:pPr>
        <w:pStyle w:val="ListParagraph"/>
        <w:numPr>
          <w:ilvl w:val="0"/>
          <w:numId w:val="2"/>
        </w:numPr>
      </w:pPr>
      <w:r>
        <w:t xml:space="preserve">Sensory check-ins for everyone in the household, not only the diagnosed member.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Advocacy</w:t>
      </w:r>
    </w:p>
    <w:p>
      <w:pPr>
        <w:pStyle w:val="ListParagraph"/>
        <w:numPr>
          <w:ilvl w:val="0"/>
          <w:numId w:val="2"/>
        </w:numPr>
      </w:pPr>
      <w:r>
        <w:t xml:space="preserve">Bring documentation; ask for decisions in writing.</w:t>
      </w:r>
    </w:p>
    <w:p>
      <w:pPr>
        <w:pStyle w:val="ListParagraph"/>
        <w:numPr>
          <w:ilvl w:val="0"/>
          <w:numId w:val="2"/>
        </w:numPr>
      </w:pPr>
      <w:r>
        <w:t xml:space="preserve">Use the Conditions Library language when you talk to schools and clinicians.</w:t>
      </w:r>
    </w:p>
    <w:p>
      <w:pPr>
        <w:pStyle w:val="ListParagraph"/>
        <w:numPr>
          <w:ilvl w:val="0"/>
          <w:numId w:val="2"/>
        </w:numPr>
      </w:pPr>
      <w:r>
        <w:t xml:space="preserve">You are allowed to switch providers when fit is wrong.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Self-care for caregivers</w:t>
      </w:r>
    </w:p>
    <w:p>
      <w:pPr>
        <w:pStyle w:val="ListParagraph"/>
        <w:numPr>
          <w:ilvl w:val="0"/>
          <w:numId w:val="2"/>
        </w:numPr>
      </w:pPr>
      <w:r>
        <w:t xml:space="preserve">Rest is not optional. Build it into the calendar.</w:t>
      </w:r>
    </w:p>
    <w:p>
      <w:pPr>
        <w:pStyle w:val="ListParagraph"/>
        <w:numPr>
          <w:ilvl w:val="0"/>
          <w:numId w:val="2"/>
        </w:numPr>
      </w:pPr>
      <w:r>
        <w:t xml:space="preserve">Therapy or coaching for the caregiver, not only the diagnosed member.</w:t>
      </w:r>
    </w:p>
    <w:p>
      <w:pPr>
        <w:pStyle w:val="ListParagraph"/>
        <w:numPr>
          <w:ilvl w:val="0"/>
          <w:numId w:val="2"/>
        </w:numPr>
      </w:pPr>
      <w:r>
        <w:t xml:space="preserve">Community — find at least one other caregiver who 'gets it.'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Conversations with extended family</w:t>
      </w:r>
    </w:p>
    <w:p>
      <w:pPr>
        <w:pStyle w:val="ListParagraph"/>
        <w:numPr>
          <w:ilvl w:val="0"/>
          <w:numId w:val="3"/>
        </w:numPr>
      </w:pPr>
      <w:r>
        <w:t xml:space="preserve">Lead with the language: strengths first, then supports.</w:t>
      </w:r>
    </w:p>
    <w:p>
      <w:pPr>
        <w:pStyle w:val="ListParagraph"/>
        <w:numPr>
          <w:ilvl w:val="0"/>
          <w:numId w:val="3"/>
        </w:numPr>
      </w:pPr>
      <w:r>
        <w:t xml:space="preserve">Offer one resource (a lesson, a profile page) and stop.</w:t>
      </w:r>
    </w:p>
    <w:p>
      <w:pPr>
        <w:pStyle w:val="ListParagraph"/>
        <w:numPr>
          <w:ilvl w:val="0"/>
          <w:numId w:val="3"/>
        </w:numPr>
      </w:pPr>
      <w:r>
        <w:t xml:space="preserve">Repeat as needed. Change is slow; love is patient.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caregiver-guide-v1.docx</dc:title>
  <dc:creator>Kimberly J. Lewis</dc:creator>
  <cp:lastModifiedBy>Un-named</cp:lastModifiedBy>
  <cp:revision>1</cp:revision>
  <dcterms:created xsi:type="dcterms:W3CDTF">2026-06-26T09:18:32.602Z</dcterms:created>
  <dcterms:modified xsi:type="dcterms:W3CDTF">2026-06-26T09:18:32.602Z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