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600"/>
        <w:jc w:val="center"/>
      </w:pPr>
      <w:r>
        <w:rPr>
          <w:b/>
          <w:bCs/>
          <w:color w:val="1E2761"/>
          <w:sz w:val="56"/>
          <w:szCs w:val="56"/>
        </w:rPr>
        <w:t xml:space="preserve">Workshop Activities</w:t>
      </w:r>
    </w:p>
    <w:p>
      <w:pPr>
        <w:spacing w:after="80"/>
        <w:jc w:val="center"/>
      </w:pPr>
      <w:r>
        <w:rPr>
          <w:i/>
          <w:iCs/>
          <w:color w:val="C9A227"/>
          <w:sz w:val="28"/>
          <w:szCs w:val="28"/>
        </w:rPr>
        <w:t xml:space="preserve">Understanding Neurodiversity™</w:t>
      </w:r>
    </w:p>
    <w:p>
      <w:pPr>
        <w:spacing w:after="80"/>
        <w:jc w:val="center"/>
      </w:pPr>
      <w:r>
        <w:rPr>
          <w:i/>
          <w:iCs/>
          <w:sz w:val="22"/>
          <w:szCs w:val="22"/>
        </w:rPr>
        <w:t xml:space="preserve">Research. Education. AI Guidance. Belonging.</w:t>
      </w:r>
    </w:p>
    <w:p>
      <w:pPr>
        <w:spacing w:after="600"/>
        <w:jc w:val="center"/>
      </w:pPr>
      <w:r>
        <w:rPr>
          <w:sz w:val="22"/>
          <w:szCs w:val="22"/>
        </w:rPr>
        <w:t xml:space="preserve">Interactive exercises for live delivery</w:t>
      </w:r>
    </w:p>
    <w:p>
      <w:pPr>
        <w:spacing w:after="240"/>
        <w:jc w:val="center"/>
      </w:pPr>
      <w:r>
        <w:rPr>
          <w:b/>
          <w:bCs/>
          <w:color w:val="C9A227"/>
          <w:sz w:val="20"/>
          <w:szCs w:val="20"/>
        </w:rPr>
        <w:t xml:space="preserve">Draft v1 · for review</w:t>
      </w:r>
    </w:p>
    <w:p>
      <w:r>
        <w:br w:type="page"/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Activity 1 · Strengths-First Reframe</w:t>
      </w:r>
    </w:p>
    <w:p>
      <w:pPr>
        <w:spacing w:after="120"/>
      </w:pPr>
      <w:r>
        <w:t xml:space="preserve">Audience: All · Time: 15 minutes</w:t>
      </w:r>
    </w:p>
    <w:p>
      <w:pPr>
        <w:spacing w:after="120"/>
      </w:pPr>
      <w:r>
        <w:t xml:space="preserve">Pairs take turns describing a colleague, family member, or congregant who they have privately labeled 'difficult.' Then reframe using one strength and one likely support need from the Conditions Library.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Activity 2 · Sensory Walk-Through</w:t>
      </w:r>
    </w:p>
    <w:p>
      <w:pPr>
        <w:spacing w:after="120"/>
      </w:pPr>
      <w:r>
        <w:t xml:space="preserve">Audience: Workplace / Faith leaders · Time: 20 minutes</w:t>
      </w:r>
    </w:p>
    <w:p>
      <w:pPr>
        <w:spacing w:after="120"/>
      </w:pPr>
      <w:r>
        <w:t xml:space="preserve">Walk your space (workplace, sanctuary, classroom) noting sensory friction — lights, sound, transitions. Capture five changes that cost little or nothing.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Activity 3 · Accommodation Role-Play</w:t>
      </w:r>
    </w:p>
    <w:p>
      <w:pPr>
        <w:spacing w:after="120"/>
      </w:pPr>
      <w:r>
        <w:t xml:space="preserve">Audience: Managers, HR · Time: 25 minutes</w:t>
      </w:r>
    </w:p>
    <w:p>
      <w:pPr>
        <w:spacing w:after="120"/>
      </w:pPr>
      <w:r>
        <w:t xml:space="preserve">Pairs role-play a request conversation using the scripts in the Employer Guide. Debrief in plenary.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Activity 4 · Family Systems Mapping</w:t>
      </w:r>
    </w:p>
    <w:p>
      <w:pPr>
        <w:spacing w:after="120"/>
      </w:pPr>
      <w:r>
        <w:t xml:space="preserve">Audience: Caregivers · Time: 30 minutes</w:t>
      </w:r>
    </w:p>
    <w:p>
      <w:pPr>
        <w:spacing w:after="120"/>
      </w:pPr>
      <w:r>
        <w:t xml:space="preserve">Participants sketch their family system, marking energy flows and the rhythms that need protection. Share in trios.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Activity 5 · Companion Practicum</w:t>
      </w:r>
    </w:p>
    <w:p>
      <w:pPr>
        <w:spacing w:after="120"/>
      </w:pPr>
      <w:r>
        <w:t xml:space="preserve">Audience: All · Time: 20 minutes</w:t>
      </w:r>
    </w:p>
    <w:p>
      <w:pPr>
        <w:spacing w:after="120"/>
      </w:pPr>
      <w:r>
        <w:t xml:space="preserve">Each participant brings a real scenario to the AI Companion, then shares one helpful insight and one limit they noticed.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workshop-activities-v1.docx</dc:title>
  <dc:creator>Kimberly J. Lewis</dc:creator>
  <cp:lastModifiedBy>Un-named</cp:lastModifiedBy>
  <cp:revision>1</cp:revision>
  <dcterms:created xsi:type="dcterms:W3CDTF">2026-06-26T09:18:32.546Z</dcterms:created>
  <dcterms:modified xsi:type="dcterms:W3CDTF">2026-06-26T09:18:32.546Z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